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ED223" w14:textId="3CBCC450" w:rsidR="00196C53" w:rsidRDefault="00CF7D31" w:rsidP="00055226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Mi</w:t>
      </w:r>
      <w:r w:rsidR="00A778AF">
        <w:rPr>
          <w:b/>
          <w:bCs/>
          <w:u w:val="single"/>
        </w:rPr>
        <w:t xml:space="preserve">nutes of </w:t>
      </w:r>
      <w:r w:rsidR="00EA5F4B">
        <w:rPr>
          <w:b/>
          <w:bCs/>
          <w:u w:val="single"/>
        </w:rPr>
        <w:t xml:space="preserve">Mountwood Surgery </w:t>
      </w:r>
      <w:r w:rsidR="00B6546B" w:rsidRPr="00BA37A1">
        <w:rPr>
          <w:b/>
          <w:bCs/>
          <w:u w:val="single"/>
        </w:rPr>
        <w:t xml:space="preserve">PPG MEETING </w:t>
      </w:r>
      <w:r w:rsidR="0082562C">
        <w:rPr>
          <w:b/>
          <w:bCs/>
          <w:u w:val="single"/>
        </w:rPr>
        <w:t>2</w:t>
      </w:r>
      <w:r w:rsidR="00A34A9D">
        <w:rPr>
          <w:b/>
          <w:bCs/>
          <w:u w:val="single"/>
        </w:rPr>
        <w:t>5th November 2021</w:t>
      </w:r>
    </w:p>
    <w:p w14:paraId="3B406840" w14:textId="77777777" w:rsidR="00EA5F4B" w:rsidRDefault="00EA5F4B" w:rsidP="00055226">
      <w:pPr>
        <w:jc w:val="center"/>
        <w:rPr>
          <w:b/>
          <w:bCs/>
          <w:u w:val="single"/>
        </w:rPr>
      </w:pPr>
    </w:p>
    <w:p w14:paraId="30EC296E" w14:textId="315A48EE" w:rsidR="00EA5F4B" w:rsidRDefault="00EA5F4B" w:rsidP="00EA5F4B">
      <w:pPr>
        <w:rPr>
          <w:b/>
          <w:bCs/>
        </w:rPr>
      </w:pPr>
      <w:r w:rsidRPr="00EA5F4B">
        <w:rPr>
          <w:b/>
          <w:bCs/>
        </w:rPr>
        <w:t>Present:  Colin Be</w:t>
      </w:r>
      <w:r w:rsidR="009353BB">
        <w:rPr>
          <w:b/>
          <w:bCs/>
        </w:rPr>
        <w:t>r</w:t>
      </w:r>
      <w:r w:rsidRPr="00EA5F4B">
        <w:rPr>
          <w:b/>
          <w:bCs/>
        </w:rPr>
        <w:t xml:space="preserve">thelsen </w:t>
      </w:r>
      <w:r>
        <w:rPr>
          <w:b/>
          <w:bCs/>
        </w:rPr>
        <w:t xml:space="preserve">Chair, </w:t>
      </w:r>
      <w:r w:rsidR="00A34A9D">
        <w:rPr>
          <w:b/>
          <w:bCs/>
        </w:rPr>
        <w:t>Mary</w:t>
      </w:r>
      <w:r w:rsidR="000D6D85">
        <w:rPr>
          <w:b/>
          <w:bCs/>
        </w:rPr>
        <w:t xml:space="preserve"> Perkins Vice Chair/NAPP interface, Susan Smee Treasurer,</w:t>
      </w:r>
      <w:r w:rsidR="00A34A9D">
        <w:rPr>
          <w:b/>
          <w:bCs/>
        </w:rPr>
        <w:t xml:space="preserve"> </w:t>
      </w:r>
      <w:r w:rsidR="000D6D85">
        <w:rPr>
          <w:b/>
          <w:bCs/>
        </w:rPr>
        <w:t>Ann Judge,</w:t>
      </w:r>
      <w:r w:rsidR="00A778AF">
        <w:rPr>
          <w:b/>
          <w:bCs/>
        </w:rPr>
        <w:t xml:space="preserve"> </w:t>
      </w:r>
      <w:r w:rsidR="000D6D85">
        <w:rPr>
          <w:b/>
          <w:bCs/>
        </w:rPr>
        <w:t xml:space="preserve">Carol Melvin, </w:t>
      </w:r>
      <w:r>
        <w:rPr>
          <w:b/>
          <w:bCs/>
        </w:rPr>
        <w:t>Gill</w:t>
      </w:r>
      <w:r w:rsidR="009353BB">
        <w:rPr>
          <w:b/>
          <w:bCs/>
        </w:rPr>
        <w:t>i</w:t>
      </w:r>
      <w:r>
        <w:rPr>
          <w:b/>
          <w:bCs/>
        </w:rPr>
        <w:t xml:space="preserve">an Tobin </w:t>
      </w:r>
      <w:r w:rsidR="00A778AF">
        <w:rPr>
          <w:b/>
          <w:bCs/>
        </w:rPr>
        <w:t>(</w:t>
      </w:r>
      <w:r>
        <w:rPr>
          <w:b/>
          <w:bCs/>
        </w:rPr>
        <w:t>Practice Manager</w:t>
      </w:r>
      <w:r w:rsidR="00A778AF">
        <w:rPr>
          <w:b/>
          <w:bCs/>
        </w:rPr>
        <w:t>)</w:t>
      </w:r>
      <w:r w:rsidR="001637C6">
        <w:rPr>
          <w:b/>
          <w:bCs/>
        </w:rPr>
        <w:t>, Dr</w:t>
      </w:r>
      <w:r w:rsidR="008655DF">
        <w:rPr>
          <w:b/>
          <w:bCs/>
        </w:rPr>
        <w:t>.</w:t>
      </w:r>
      <w:r w:rsidR="001637C6">
        <w:rPr>
          <w:b/>
          <w:bCs/>
        </w:rPr>
        <w:t xml:space="preserve"> Liz Hermaszewska (Partner).</w:t>
      </w:r>
    </w:p>
    <w:p w14:paraId="6EFE340E" w14:textId="77777777" w:rsidR="00EA5F4B" w:rsidRDefault="00EA5F4B" w:rsidP="00EA5F4B">
      <w:pPr>
        <w:rPr>
          <w:b/>
          <w:bCs/>
        </w:rPr>
      </w:pPr>
    </w:p>
    <w:p w14:paraId="291FE7C9" w14:textId="6428CEC3" w:rsidR="00BA66F3" w:rsidRDefault="00EA5F4B" w:rsidP="00EA5F4B">
      <w:pPr>
        <w:rPr>
          <w:b/>
          <w:bCs/>
        </w:rPr>
      </w:pPr>
      <w:r>
        <w:rPr>
          <w:b/>
          <w:bCs/>
        </w:rPr>
        <w:t xml:space="preserve">Apologies:  </w:t>
      </w:r>
      <w:r w:rsidR="00654676">
        <w:rPr>
          <w:b/>
          <w:bCs/>
        </w:rPr>
        <w:t>Mary</w:t>
      </w:r>
      <w:r w:rsidR="000D6D85">
        <w:rPr>
          <w:b/>
          <w:bCs/>
        </w:rPr>
        <w:t xml:space="preserve"> Egan, Joan Staples, Stefan</w:t>
      </w:r>
      <w:r w:rsidR="00654676">
        <w:rPr>
          <w:b/>
          <w:bCs/>
        </w:rPr>
        <w:t xml:space="preserve"> </w:t>
      </w:r>
      <w:r w:rsidR="000D6D85">
        <w:rPr>
          <w:b/>
          <w:bCs/>
        </w:rPr>
        <w:t>Sieradzki</w:t>
      </w:r>
    </w:p>
    <w:p w14:paraId="480BD6AC" w14:textId="77777777" w:rsidR="00BA66F3" w:rsidRDefault="00BA66F3" w:rsidP="00EA5F4B">
      <w:pPr>
        <w:rPr>
          <w:b/>
          <w:bCs/>
        </w:rPr>
      </w:pPr>
    </w:p>
    <w:p w14:paraId="744FA871" w14:textId="08E05B49" w:rsidR="00514298" w:rsidRDefault="009824C5" w:rsidP="00514298">
      <w:r>
        <w:t xml:space="preserve">       </w:t>
      </w:r>
      <w:r w:rsidR="00514298">
        <w:t>1.   Gillian updated PPG on staff situation: -</w:t>
      </w:r>
    </w:p>
    <w:p w14:paraId="616E54E3" w14:textId="4BD819DD" w:rsidR="00514298" w:rsidRDefault="00514298" w:rsidP="00E10B48">
      <w:pPr>
        <w:pStyle w:val="ListParagraph"/>
        <w:numPr>
          <w:ilvl w:val="0"/>
          <w:numId w:val="8"/>
        </w:numPr>
      </w:pPr>
      <w:r>
        <w:t>Leaving two receptionists</w:t>
      </w:r>
    </w:p>
    <w:p w14:paraId="5E1AA058" w14:textId="2EAC520E" w:rsidR="00514298" w:rsidRDefault="00514298" w:rsidP="00E10B48">
      <w:pPr>
        <w:pStyle w:val="ListParagraph"/>
        <w:numPr>
          <w:ilvl w:val="0"/>
          <w:numId w:val="8"/>
        </w:numPr>
      </w:pPr>
      <w:r>
        <w:t>Job offered to a new medical secretary</w:t>
      </w:r>
    </w:p>
    <w:p w14:paraId="322FEF7B" w14:textId="5CFD66CD" w:rsidR="00514298" w:rsidRDefault="00514298" w:rsidP="00E10B48">
      <w:pPr>
        <w:pStyle w:val="ListParagraph"/>
        <w:numPr>
          <w:ilvl w:val="0"/>
          <w:numId w:val="8"/>
        </w:numPr>
      </w:pPr>
      <w:r>
        <w:t xml:space="preserve">Joining a new physician associate </w:t>
      </w:r>
    </w:p>
    <w:p w14:paraId="5455B2FC" w14:textId="6BDB7BD7" w:rsidR="009824C5" w:rsidRDefault="00514298" w:rsidP="00E10B48">
      <w:pPr>
        <w:pStyle w:val="ListParagraph"/>
        <w:numPr>
          <w:ilvl w:val="0"/>
          <w:numId w:val="8"/>
        </w:numPr>
      </w:pPr>
      <w:r>
        <w:t xml:space="preserve">Gillian herself is aiming to retire </w:t>
      </w:r>
      <w:r w:rsidR="002F366F">
        <w:t xml:space="preserve">from her position probably by end of March 2022, but will stay on for two days a week to assist her replacement who will now have the title of business manager. </w:t>
      </w:r>
      <w:r w:rsidR="009824C5">
        <w:t>‘</w:t>
      </w:r>
      <w:r w:rsidR="002F366F">
        <w:t>Having been a dedicated servant of the practice for so long we are glad that Gillian feels able and willing to continue in a part time capacity an</w:t>
      </w:r>
      <w:r w:rsidR="009824C5">
        <w:t>d</w:t>
      </w:r>
      <w:r w:rsidR="002F366F">
        <w:t xml:space="preserve"> help provide a vital </w:t>
      </w:r>
      <w:r w:rsidR="009824C5">
        <w:t>continuity of service to both Mountwood staff and patients.’</w:t>
      </w:r>
    </w:p>
    <w:p w14:paraId="0A541CEB" w14:textId="77777777" w:rsidR="009824C5" w:rsidRDefault="009824C5" w:rsidP="009824C5">
      <w:pPr>
        <w:ind w:left="360"/>
      </w:pPr>
    </w:p>
    <w:p w14:paraId="5FEE45D5" w14:textId="3B5BBB7C" w:rsidR="009824C5" w:rsidRDefault="009824C5" w:rsidP="009824C5">
      <w:pPr>
        <w:ind w:left="360"/>
      </w:pPr>
      <w:r>
        <w:t xml:space="preserve">2.   Gillian </w:t>
      </w:r>
      <w:r w:rsidR="0011228B">
        <w:t xml:space="preserve">provided family &amp; friends feedback </w:t>
      </w:r>
      <w:r w:rsidR="001D49F1">
        <w:t xml:space="preserve">from 411 patients in </w:t>
      </w:r>
      <w:r w:rsidR="0011228B">
        <w:t>October 2021</w:t>
      </w:r>
      <w:r w:rsidR="001D49F1">
        <w:t>.</w:t>
      </w:r>
    </w:p>
    <w:p w14:paraId="493461EF" w14:textId="5EC2798E" w:rsidR="001D49F1" w:rsidRDefault="001D49F1" w:rsidP="009824C5">
      <w:pPr>
        <w:ind w:left="360"/>
      </w:pPr>
      <w:r>
        <w:t xml:space="preserve">       296 gave a 1 – extremely likely to </w:t>
      </w:r>
      <w:r w:rsidR="008F1C9B">
        <w:t>r</w:t>
      </w:r>
      <w:r>
        <w:t>ecommend</w:t>
      </w:r>
      <w:r w:rsidR="008F1C9B">
        <w:t xml:space="preserve"> = 72.02%</w:t>
      </w:r>
    </w:p>
    <w:p w14:paraId="65BE1AB2" w14:textId="6BFD281F" w:rsidR="008F1C9B" w:rsidRDefault="008F1C9B" w:rsidP="009824C5">
      <w:pPr>
        <w:ind w:left="360"/>
      </w:pPr>
      <w:r>
        <w:t xml:space="preserve">          71 gave a 2 – likely to recommend                   = 17.2</w:t>
      </w:r>
      <w:r w:rsidR="00F17709">
        <w:t>8</w:t>
      </w:r>
      <w:r>
        <w:t>%</w:t>
      </w:r>
    </w:p>
    <w:p w14:paraId="600D997A" w14:textId="1A3795E7" w:rsidR="008F1C9B" w:rsidRDefault="008F1C9B" w:rsidP="009824C5">
      <w:pPr>
        <w:ind w:left="360"/>
      </w:pPr>
      <w:r>
        <w:t xml:space="preserve">          20 gave a 3 – neither likely or unlikely             =   4.</w:t>
      </w:r>
      <w:r w:rsidR="00746CD1">
        <w:t>87</w:t>
      </w:r>
      <w:r>
        <w:t>%</w:t>
      </w:r>
    </w:p>
    <w:p w14:paraId="7D6E195D" w14:textId="77777777" w:rsidR="005C18A2" w:rsidRDefault="008F1C9B" w:rsidP="009824C5">
      <w:pPr>
        <w:ind w:left="360"/>
      </w:pPr>
      <w:r>
        <w:t xml:space="preserve">           11 gave a 4 – unlikely to recommend</w:t>
      </w:r>
      <w:r w:rsidR="005C18A2">
        <w:t xml:space="preserve">              =   2.68%</w:t>
      </w:r>
    </w:p>
    <w:p w14:paraId="27C693D8" w14:textId="77777777" w:rsidR="005C18A2" w:rsidRDefault="005C18A2" w:rsidP="009824C5">
      <w:pPr>
        <w:ind w:left="360"/>
      </w:pPr>
      <w:r>
        <w:t xml:space="preserve">             9 gave a 5 – extremely unlikely                       =   2.19%   </w:t>
      </w:r>
    </w:p>
    <w:p w14:paraId="6BABDF76" w14:textId="1AE2BF00" w:rsidR="008F1C9B" w:rsidRDefault="005C18A2" w:rsidP="009824C5">
      <w:pPr>
        <w:ind w:left="360"/>
      </w:pPr>
      <w:r>
        <w:t xml:space="preserve">             6 gave a 6 – no comment       </w:t>
      </w:r>
      <w:r w:rsidR="008F1C9B">
        <w:t xml:space="preserve"> </w:t>
      </w:r>
      <w:r>
        <w:t xml:space="preserve">                         </w:t>
      </w:r>
      <w:r w:rsidR="007D65D1">
        <w:t xml:space="preserve">= </w:t>
      </w:r>
      <w:r w:rsidR="00746CD1">
        <w:t xml:space="preserve">  </w:t>
      </w:r>
      <w:r w:rsidR="007D65D1">
        <w:t>1.46%</w:t>
      </w:r>
    </w:p>
    <w:p w14:paraId="744AC602" w14:textId="739B24D2" w:rsidR="00886662" w:rsidRDefault="00886662" w:rsidP="009824C5">
      <w:pPr>
        <w:ind w:left="360"/>
      </w:pPr>
    </w:p>
    <w:p w14:paraId="0FF17D11" w14:textId="77777777" w:rsidR="00267C31" w:rsidRDefault="00610E43" w:rsidP="009824C5">
      <w:pPr>
        <w:ind w:left="360"/>
      </w:pPr>
      <w:r>
        <w:t xml:space="preserve">3. </w:t>
      </w:r>
      <w:r w:rsidR="00267C31">
        <w:t xml:space="preserve"> </w:t>
      </w:r>
      <w:r>
        <w:t xml:space="preserve">Both Gillian and Liz informed the PPG that Mountwood wanted feedback and assistance to </w:t>
      </w:r>
    </w:p>
    <w:p w14:paraId="3DD86ADF" w14:textId="40FAF7FA" w:rsidR="00267C31" w:rsidRDefault="00267C31" w:rsidP="009824C5">
      <w:pPr>
        <w:ind w:left="360"/>
      </w:pPr>
      <w:r>
        <w:t xml:space="preserve">     </w:t>
      </w:r>
      <w:r w:rsidR="00610E43">
        <w:t xml:space="preserve">help the practice produce an information update to patients in the form of a short newsletter </w:t>
      </w:r>
    </w:p>
    <w:p w14:paraId="68FB3332" w14:textId="770816D2" w:rsidR="00267C31" w:rsidRDefault="00267C31" w:rsidP="009824C5">
      <w:pPr>
        <w:ind w:left="360"/>
      </w:pPr>
      <w:r>
        <w:t xml:space="preserve">     </w:t>
      </w:r>
      <w:r w:rsidR="00610E43">
        <w:t xml:space="preserve">covering all facets of services offered by Mountwood and the procedures in place for patients </w:t>
      </w:r>
    </w:p>
    <w:p w14:paraId="5FB0DD4B" w14:textId="0C6070CD" w:rsidR="00267C31" w:rsidRDefault="00267C31" w:rsidP="009824C5">
      <w:pPr>
        <w:ind w:left="360"/>
      </w:pPr>
      <w:r>
        <w:t xml:space="preserve">     </w:t>
      </w:r>
      <w:r w:rsidR="00610E43">
        <w:t xml:space="preserve">to acquire them and the practice to deliver the same. PPG readily agreed and pointed out </w:t>
      </w:r>
    </w:p>
    <w:p w14:paraId="21B334E4" w14:textId="6AD41B59" w:rsidR="00D47FDE" w:rsidRDefault="00267C31" w:rsidP="009824C5">
      <w:pPr>
        <w:ind w:left="360"/>
      </w:pPr>
      <w:r>
        <w:t xml:space="preserve">     </w:t>
      </w:r>
      <w:r w:rsidR="00610E43">
        <w:t xml:space="preserve">that </w:t>
      </w:r>
      <w:r>
        <w:t>h</w:t>
      </w:r>
      <w:r w:rsidR="00610E43">
        <w:t>aving the PPG m</w:t>
      </w:r>
      <w:r w:rsidR="004E35C4">
        <w:t>i</w:t>
      </w:r>
      <w:r w:rsidR="00610E43">
        <w:t xml:space="preserve">nutes now available this would help keep </w:t>
      </w:r>
      <w:r w:rsidR="004E35C4">
        <w:t xml:space="preserve">patients informed on a </w:t>
      </w:r>
    </w:p>
    <w:p w14:paraId="4BF789E5" w14:textId="662A0BFB" w:rsidR="00D47FDE" w:rsidRDefault="00D47FDE" w:rsidP="009824C5">
      <w:pPr>
        <w:ind w:left="360"/>
      </w:pPr>
      <w:r>
        <w:t xml:space="preserve">     </w:t>
      </w:r>
      <w:r w:rsidR="004E35C4">
        <w:t xml:space="preserve">regular basis ….at least those who care to access the PPG page online. </w:t>
      </w:r>
      <w:r>
        <w:t xml:space="preserve">‘Unfortunately, due to </w:t>
      </w:r>
    </w:p>
    <w:p w14:paraId="71EDA475" w14:textId="22EEDF58" w:rsidR="00D47FDE" w:rsidRDefault="00D47FDE" w:rsidP="009824C5">
      <w:pPr>
        <w:ind w:left="360"/>
      </w:pPr>
      <w:r>
        <w:t xml:space="preserve">     data protection rules the PPG has no access to patients records insofar as name and contact </w:t>
      </w:r>
    </w:p>
    <w:p w14:paraId="596B28E7" w14:textId="77777777" w:rsidR="00D47FDE" w:rsidRDefault="00D47FDE" w:rsidP="009824C5">
      <w:pPr>
        <w:ind w:left="360"/>
      </w:pPr>
      <w:r>
        <w:t xml:space="preserve">     details are concerned, so we have to rely on the tv in the waiting room (if we can start using it </w:t>
      </w:r>
    </w:p>
    <w:p w14:paraId="0A0F1403" w14:textId="77777777" w:rsidR="00D47FDE" w:rsidRDefault="00D47FDE" w:rsidP="009824C5">
      <w:pPr>
        <w:ind w:left="360"/>
      </w:pPr>
      <w:r>
        <w:t xml:space="preserve">     again, with the new system; use of the notice board under the tv and lastly the PPG page on </w:t>
      </w:r>
    </w:p>
    <w:p w14:paraId="04BE8DFF" w14:textId="7DD691F0" w:rsidR="0011228B" w:rsidRDefault="00D47FDE" w:rsidP="009824C5">
      <w:pPr>
        <w:ind w:left="360"/>
      </w:pPr>
      <w:r>
        <w:t xml:space="preserve">     the web site</w:t>
      </w:r>
      <w:r w:rsidR="00D21CC0">
        <w:t>’.</w:t>
      </w:r>
    </w:p>
    <w:p w14:paraId="345377BC" w14:textId="012537ED" w:rsidR="00D47FDE" w:rsidRDefault="00D47FDE" w:rsidP="009824C5">
      <w:pPr>
        <w:ind w:left="360"/>
      </w:pPr>
    </w:p>
    <w:p w14:paraId="240DB7B6" w14:textId="33439F03" w:rsidR="0011228B" w:rsidRDefault="004E35C4" w:rsidP="009824C5">
      <w:pPr>
        <w:ind w:left="360"/>
      </w:pPr>
      <w:r>
        <w:t>4</w:t>
      </w:r>
      <w:r w:rsidR="0011228B">
        <w:t xml:space="preserve">. Colin handed over copies of PPG meeting minutes to Gillian covering August, September &amp;   </w:t>
      </w:r>
    </w:p>
    <w:p w14:paraId="2C41B4C5" w14:textId="665441D3" w:rsidR="0011228B" w:rsidRDefault="0011228B" w:rsidP="009824C5">
      <w:pPr>
        <w:ind w:left="360"/>
      </w:pPr>
      <w:r>
        <w:t xml:space="preserve">    October to be inserted on the Mountwood web site under the PPG banner</w:t>
      </w:r>
      <w:r w:rsidR="004E35C4">
        <w:t xml:space="preserve"> and will forward</w:t>
      </w:r>
    </w:p>
    <w:p w14:paraId="588FE115" w14:textId="496E1A96" w:rsidR="00D21CC0" w:rsidRDefault="004E35C4" w:rsidP="009824C5">
      <w:pPr>
        <w:ind w:left="360"/>
      </w:pPr>
      <w:r>
        <w:t xml:space="preserve">    the same in soft copy.</w:t>
      </w:r>
      <w:r w:rsidR="00D21CC0">
        <w:t xml:space="preserve"> The August minutes include results of a random selection of patients  </w:t>
      </w:r>
    </w:p>
    <w:p w14:paraId="1F35427B" w14:textId="1FFECBA7" w:rsidR="00C37088" w:rsidRDefault="00D21CC0" w:rsidP="009824C5">
      <w:pPr>
        <w:ind w:left="360"/>
      </w:pPr>
      <w:r>
        <w:t xml:space="preserve">    from every practice in England, conducted by MORI. Mountwood results were compared to </w:t>
      </w:r>
    </w:p>
    <w:p w14:paraId="518E29A3" w14:textId="77777777" w:rsidR="00C37088" w:rsidRDefault="00C37088" w:rsidP="009824C5">
      <w:pPr>
        <w:ind w:left="360"/>
      </w:pPr>
      <w:r>
        <w:t xml:space="preserve">    those of other local practices and against the national average score returned. Our results </w:t>
      </w:r>
    </w:p>
    <w:p w14:paraId="3C4F2A10" w14:textId="77777777" w:rsidR="00F771AE" w:rsidRDefault="00C37088" w:rsidP="009824C5">
      <w:pPr>
        <w:ind w:left="360"/>
      </w:pPr>
      <w:r>
        <w:t xml:space="preserve">    showed that we rarely hit the highest result nor did we hit the lowest results – but given that </w:t>
      </w:r>
    </w:p>
    <w:p w14:paraId="079E9E90" w14:textId="581C58B7" w:rsidR="00F771AE" w:rsidRDefault="00F771AE" w:rsidP="009824C5">
      <w:pPr>
        <w:ind w:left="360"/>
      </w:pPr>
      <w:r>
        <w:t xml:space="preserve">    </w:t>
      </w:r>
      <w:r w:rsidR="00C37088">
        <w:t xml:space="preserve">we are talking about random feedback during Covid </w:t>
      </w:r>
      <w:r w:rsidR="00236470">
        <w:t>pandemic,</w:t>
      </w:r>
      <w:r w:rsidR="00C37088">
        <w:t xml:space="preserve"> we have scrutin</w:t>
      </w:r>
      <w:r>
        <w:t>i</w:t>
      </w:r>
      <w:r w:rsidR="00C37088">
        <w:t xml:space="preserve">sed our own </w:t>
      </w:r>
      <w:r>
        <w:t xml:space="preserve"> </w:t>
      </w:r>
    </w:p>
    <w:p w14:paraId="5C9377CC" w14:textId="77777777" w:rsidR="00F771AE" w:rsidRDefault="00F771AE" w:rsidP="009824C5">
      <w:pPr>
        <w:ind w:left="360"/>
      </w:pPr>
      <w:r>
        <w:t xml:space="preserve">    </w:t>
      </w:r>
      <w:r w:rsidR="00C37088">
        <w:t>‘family &amp; friends’ patient feedback from those who have been in touch/visi</w:t>
      </w:r>
      <w:r>
        <w:t>t</w:t>
      </w:r>
      <w:r w:rsidR="00C37088">
        <w:t xml:space="preserve">ed Mountwood </w:t>
      </w:r>
    </w:p>
    <w:p w14:paraId="4AB2A881" w14:textId="77777777" w:rsidR="00F771AE" w:rsidRDefault="00F771AE" w:rsidP="009824C5">
      <w:pPr>
        <w:ind w:left="360"/>
      </w:pPr>
      <w:r>
        <w:t xml:space="preserve">    and we are delighted to find that Mountwood has been scoring very highly – 19 out 20 </w:t>
      </w:r>
    </w:p>
    <w:p w14:paraId="4C72B92B" w14:textId="77777777" w:rsidR="00607093" w:rsidRDefault="00F771AE" w:rsidP="009824C5">
      <w:pPr>
        <w:ind w:left="360"/>
      </w:pPr>
      <w:r>
        <w:lastRenderedPageBreak/>
        <w:t xml:space="preserve">    patients would recommend Mountwood</w:t>
      </w:r>
      <w:r w:rsidR="00236470">
        <w:t xml:space="preserve"> and we are consistently </w:t>
      </w:r>
      <w:r w:rsidR="00607093">
        <w:t>achieving</w:t>
      </w:r>
      <w:r w:rsidR="00236470">
        <w:t xml:space="preserve"> the top score</w:t>
      </w:r>
      <w:r>
        <w:t xml:space="preserve">. </w:t>
      </w:r>
    </w:p>
    <w:p w14:paraId="1792253E" w14:textId="7E70D521" w:rsidR="00607093" w:rsidRDefault="00607093" w:rsidP="009824C5">
      <w:pPr>
        <w:ind w:left="360"/>
      </w:pPr>
      <w:r>
        <w:t xml:space="preserve">   </w:t>
      </w:r>
      <w:r w:rsidR="00F771AE">
        <w:t xml:space="preserve"> </w:t>
      </w:r>
      <w:r>
        <w:t xml:space="preserve"> ‘</w:t>
      </w:r>
      <w:r w:rsidR="00F771AE">
        <w:t xml:space="preserve">There was a section of the national press that stated that </w:t>
      </w:r>
      <w:r w:rsidR="007C3B01">
        <w:t>doctors’</w:t>
      </w:r>
      <w:r w:rsidR="00F771AE">
        <w:t xml:space="preserve"> surgeries were not </w:t>
      </w:r>
    </w:p>
    <w:p w14:paraId="14203908" w14:textId="0E3B629B" w:rsidR="00607093" w:rsidRDefault="00607093" w:rsidP="009824C5">
      <w:pPr>
        <w:ind w:left="360"/>
      </w:pPr>
      <w:r>
        <w:t xml:space="preserve">     </w:t>
      </w:r>
      <w:r w:rsidR="00F771AE">
        <w:t xml:space="preserve">providing a service when most needed </w:t>
      </w:r>
      <w:r w:rsidR="007C3B01">
        <w:t xml:space="preserve">– Mountwood </w:t>
      </w:r>
      <w:r>
        <w:t>n</w:t>
      </w:r>
      <w:r w:rsidR="007C3B01">
        <w:t>ever closed it</w:t>
      </w:r>
      <w:r>
        <w:t>s</w:t>
      </w:r>
      <w:r w:rsidR="007C3B01">
        <w:t xml:space="preserve"> doors on patients or </w:t>
      </w:r>
    </w:p>
    <w:p w14:paraId="0ABBDA42" w14:textId="244A009A" w:rsidR="00607093" w:rsidRDefault="00607093" w:rsidP="009824C5">
      <w:pPr>
        <w:ind w:left="360"/>
      </w:pPr>
      <w:r>
        <w:t xml:space="preserve">     </w:t>
      </w:r>
      <w:r w:rsidR="007C3B01">
        <w:t>refused treatment and doctors worked normal hours</w:t>
      </w:r>
      <w:r>
        <w:t>,</w:t>
      </w:r>
      <w:r w:rsidR="007C3B01">
        <w:t xml:space="preserve"> albeit sometimes from home</w:t>
      </w:r>
      <w:r>
        <w:t>.</w:t>
      </w:r>
      <w:r w:rsidR="007C3B01">
        <w:t xml:space="preserve"> </w:t>
      </w:r>
    </w:p>
    <w:p w14:paraId="3A011CEA" w14:textId="77777777" w:rsidR="00607093" w:rsidRDefault="00607093" w:rsidP="009824C5">
      <w:pPr>
        <w:ind w:left="360"/>
      </w:pPr>
      <w:r>
        <w:t xml:space="preserve">     Our doctors </w:t>
      </w:r>
      <w:r w:rsidR="007C3B01">
        <w:t>undert</w:t>
      </w:r>
      <w:r>
        <w:t>ook</w:t>
      </w:r>
      <w:r w:rsidR="007C3B01">
        <w:t xml:space="preserve"> zoom and voice calls referring patients towards the</w:t>
      </w:r>
      <w:r>
        <w:t xml:space="preserve"> </w:t>
      </w:r>
      <w:r w:rsidR="007C3B01">
        <w:t xml:space="preserve">best areas </w:t>
      </w:r>
    </w:p>
    <w:p w14:paraId="6582C914" w14:textId="1C03542B" w:rsidR="00236470" w:rsidRDefault="00607093" w:rsidP="009824C5">
      <w:pPr>
        <w:ind w:left="360"/>
      </w:pPr>
      <w:r>
        <w:t xml:space="preserve">     </w:t>
      </w:r>
      <w:r w:rsidR="007C3B01">
        <w:t>available for</w:t>
      </w:r>
      <w:r>
        <w:t xml:space="preserve"> </w:t>
      </w:r>
      <w:r w:rsidR="007C3B01">
        <w:t xml:space="preserve">treatment as they do </w:t>
      </w:r>
      <w:r>
        <w:t xml:space="preserve">normally and our nurses </w:t>
      </w:r>
      <w:r w:rsidR="00236470">
        <w:t xml:space="preserve">continued </w:t>
      </w:r>
      <w:r w:rsidR="007C3B01">
        <w:t>to see</w:t>
      </w:r>
      <w:r w:rsidR="007358FA">
        <w:t xml:space="preserve"> patients.</w:t>
      </w:r>
      <w:r w:rsidR="007C3B01">
        <w:t xml:space="preserve"> </w:t>
      </w:r>
    </w:p>
    <w:p w14:paraId="5C42ACF4" w14:textId="77777777" w:rsidR="007358FA" w:rsidRDefault="00236470" w:rsidP="009824C5">
      <w:pPr>
        <w:ind w:left="360"/>
      </w:pPr>
      <w:r>
        <w:t xml:space="preserve">     </w:t>
      </w:r>
      <w:proofErr w:type="spellStart"/>
      <w:r>
        <w:t>Mountwood’s</w:t>
      </w:r>
      <w:proofErr w:type="spellEnd"/>
      <w:r>
        <w:t xml:space="preserve"> efforts during </w:t>
      </w:r>
      <w:r w:rsidR="007358FA">
        <w:t xml:space="preserve">the </w:t>
      </w:r>
      <w:r>
        <w:t xml:space="preserve">Covid </w:t>
      </w:r>
      <w:r w:rsidR="007358FA">
        <w:t xml:space="preserve">pandemic were recognised and after much </w:t>
      </w:r>
    </w:p>
    <w:p w14:paraId="418F8BE2" w14:textId="16CB710A" w:rsidR="007358FA" w:rsidRDefault="007358FA" w:rsidP="009824C5">
      <w:pPr>
        <w:ind w:left="360"/>
      </w:pPr>
      <w:r>
        <w:t xml:space="preserve">     deliberation was awarded a Hidden Hero Award, which sits proudly at the front reception.</w:t>
      </w:r>
    </w:p>
    <w:p w14:paraId="125BD097" w14:textId="77777777" w:rsidR="007358FA" w:rsidRDefault="007358FA" w:rsidP="009824C5">
      <w:pPr>
        <w:ind w:left="360"/>
      </w:pPr>
    </w:p>
    <w:p w14:paraId="2B24F097" w14:textId="15BC40DC" w:rsidR="00FD5BF3" w:rsidRDefault="007358FA" w:rsidP="009824C5">
      <w:pPr>
        <w:ind w:left="360"/>
      </w:pPr>
      <w:r>
        <w:t xml:space="preserve"> </w:t>
      </w:r>
      <w:r w:rsidR="004E35C4">
        <w:t xml:space="preserve">5.  The Mountwood PPG is a member of the National Association of Patient Participation and </w:t>
      </w:r>
    </w:p>
    <w:p w14:paraId="13BEAB65" w14:textId="77777777" w:rsidR="00267C31" w:rsidRDefault="00FD5BF3" w:rsidP="009824C5">
      <w:pPr>
        <w:ind w:left="360"/>
      </w:pPr>
      <w:r>
        <w:t xml:space="preserve">     </w:t>
      </w:r>
      <w:r w:rsidR="004E35C4">
        <w:t>regular updates on their actions, initiatives</w:t>
      </w:r>
      <w:r>
        <w:t xml:space="preserve"> and gleaned </w:t>
      </w:r>
      <w:r w:rsidR="004E35C4">
        <w:t xml:space="preserve">information </w:t>
      </w:r>
      <w:r>
        <w:t xml:space="preserve">will also </w:t>
      </w:r>
      <w:r w:rsidR="00267C31">
        <w:t xml:space="preserve">now </w:t>
      </w:r>
      <w:r>
        <w:t xml:space="preserve">be provided </w:t>
      </w:r>
    </w:p>
    <w:p w14:paraId="7E20BD53" w14:textId="27638E87" w:rsidR="00C74C6A" w:rsidRDefault="00267C31" w:rsidP="009824C5">
      <w:pPr>
        <w:ind w:left="360"/>
      </w:pPr>
      <w:r>
        <w:t xml:space="preserve">     </w:t>
      </w:r>
      <w:r w:rsidR="00FD5BF3">
        <w:t>to be included in the PPG page</w:t>
      </w:r>
      <w:r>
        <w:t>,</w:t>
      </w:r>
      <w:r w:rsidR="00FD5BF3">
        <w:t xml:space="preserve"> on an ad hoc basis. </w:t>
      </w:r>
      <w:r w:rsidR="00C74C6A">
        <w:t xml:space="preserve">First update </w:t>
      </w:r>
      <w:r w:rsidR="00FD5BF3">
        <w:t xml:space="preserve">starts from this month as the </w:t>
      </w:r>
    </w:p>
    <w:p w14:paraId="51F1E578" w14:textId="77777777" w:rsidR="00C74C6A" w:rsidRDefault="00C74C6A" w:rsidP="009824C5">
      <w:pPr>
        <w:ind w:left="360"/>
      </w:pPr>
      <w:r>
        <w:t xml:space="preserve">     </w:t>
      </w:r>
      <w:r w:rsidR="00FD5BF3">
        <w:t xml:space="preserve">NAPP held its AGM via zoom recently, which was followed by a presentation from a practice </w:t>
      </w:r>
    </w:p>
    <w:p w14:paraId="4EC2FA53" w14:textId="77777777" w:rsidR="00C74C6A" w:rsidRDefault="00C74C6A" w:rsidP="009824C5">
      <w:pPr>
        <w:ind w:left="360"/>
      </w:pPr>
      <w:r>
        <w:t xml:space="preserve">     P</w:t>
      </w:r>
      <w:r w:rsidR="00FD5BF3">
        <w:t>artner</w:t>
      </w:r>
      <w:r>
        <w:t xml:space="preserve"> </w:t>
      </w:r>
      <w:r w:rsidR="00FD5BF3">
        <w:t>outlin</w:t>
      </w:r>
      <w:r>
        <w:t>in</w:t>
      </w:r>
      <w:r w:rsidR="00FD5BF3">
        <w:t>g her experien</w:t>
      </w:r>
      <w:r>
        <w:t xml:space="preserve">ces during lockdown and since. In addition, the key topic at the </w:t>
      </w:r>
    </w:p>
    <w:p w14:paraId="3F5DA06C" w14:textId="77777777" w:rsidR="00C74C6A" w:rsidRDefault="00C74C6A" w:rsidP="009824C5">
      <w:pPr>
        <w:ind w:left="360"/>
      </w:pPr>
      <w:r>
        <w:t xml:space="preserve">     AGM was with regard to feedback from all practices in England siting that patients major </w:t>
      </w:r>
    </w:p>
    <w:p w14:paraId="6C26CD65" w14:textId="315FA6D6" w:rsidR="004E35C4" w:rsidRDefault="00C74C6A" w:rsidP="009824C5">
      <w:pPr>
        <w:ind w:left="360"/>
      </w:pPr>
      <w:r>
        <w:t xml:space="preserve">     concern was with regard to appointments at their practice.</w:t>
      </w:r>
      <w:r w:rsidR="00FD5BF3">
        <w:t xml:space="preserve">  </w:t>
      </w:r>
      <w:r w:rsidR="004E35C4">
        <w:t xml:space="preserve"> </w:t>
      </w:r>
    </w:p>
    <w:p w14:paraId="3D9038C2" w14:textId="04825149" w:rsidR="00267C31" w:rsidRDefault="00267C31" w:rsidP="009824C5">
      <w:pPr>
        <w:ind w:left="360"/>
      </w:pPr>
    </w:p>
    <w:p w14:paraId="2282DF2F" w14:textId="77777777" w:rsidR="009E75AD" w:rsidRDefault="00267C31" w:rsidP="009824C5">
      <w:pPr>
        <w:ind w:left="360"/>
      </w:pPr>
      <w:r>
        <w:t>6. This item was headed ‘anyone had patient contact this month (good or bad)’</w:t>
      </w:r>
      <w:r w:rsidR="009E75AD">
        <w:t xml:space="preserve"> and Gillian </w:t>
      </w:r>
    </w:p>
    <w:p w14:paraId="6C0C3D44" w14:textId="44733BB5" w:rsidR="009E75AD" w:rsidRDefault="009E75AD" w:rsidP="009824C5">
      <w:pPr>
        <w:ind w:left="360"/>
      </w:pPr>
      <w:r>
        <w:t xml:space="preserve">     rightly made the point that we should not encourage patients to make us the first</w:t>
      </w:r>
    </w:p>
    <w:p w14:paraId="702D3717" w14:textId="77777777" w:rsidR="009E75AD" w:rsidRDefault="009E75AD" w:rsidP="009824C5">
      <w:pPr>
        <w:ind w:left="360"/>
      </w:pPr>
      <w:r>
        <w:t xml:space="preserve">     point of contact if they have a complaint - the Mountwood web site clearly states that any </w:t>
      </w:r>
    </w:p>
    <w:p w14:paraId="53B08F14" w14:textId="6FAD0D9C" w:rsidR="003B2153" w:rsidRDefault="009E75AD" w:rsidP="009824C5">
      <w:pPr>
        <w:ind w:left="360"/>
      </w:pPr>
      <w:r>
        <w:t xml:space="preserve">     complaints should be addressed to the Practice Manager. </w:t>
      </w:r>
      <w:r w:rsidR="003B2153">
        <w:t xml:space="preserve">PPG accepts that procedures </w:t>
      </w:r>
    </w:p>
    <w:p w14:paraId="2C222DFF" w14:textId="77777777" w:rsidR="00626285" w:rsidRDefault="003B2153" w:rsidP="009824C5">
      <w:pPr>
        <w:ind w:left="360"/>
      </w:pPr>
      <w:r>
        <w:t xml:space="preserve">     put in place should be followed and we </w:t>
      </w:r>
      <w:r w:rsidR="00626285">
        <w:t xml:space="preserve">will always inform patients of the correct </w:t>
      </w:r>
    </w:p>
    <w:p w14:paraId="6CFA0248" w14:textId="77777777" w:rsidR="00626285" w:rsidRDefault="00626285" w:rsidP="009824C5">
      <w:pPr>
        <w:ind w:left="360"/>
      </w:pPr>
      <w:r>
        <w:t xml:space="preserve">     procedure, however, if we unsolicited receive a complaint we will pass it onto the Practice </w:t>
      </w:r>
    </w:p>
    <w:p w14:paraId="05A23274" w14:textId="77777777" w:rsidR="00A0042E" w:rsidRDefault="00626285" w:rsidP="009824C5">
      <w:pPr>
        <w:ind w:left="360"/>
      </w:pPr>
      <w:r>
        <w:t xml:space="preserve">     manger and pass on verbally anything said to us. </w:t>
      </w:r>
      <w:r w:rsidR="00A0042E">
        <w:t>We believe that s</w:t>
      </w:r>
      <w:r>
        <w:t xml:space="preserve">ome patients </w:t>
      </w:r>
      <w:r w:rsidR="002B7274">
        <w:t xml:space="preserve">may not feel </w:t>
      </w:r>
    </w:p>
    <w:p w14:paraId="04A402AD" w14:textId="77777777" w:rsidR="00A0042E" w:rsidRDefault="00A0042E" w:rsidP="009824C5">
      <w:pPr>
        <w:ind w:left="360"/>
      </w:pPr>
      <w:r>
        <w:t xml:space="preserve">     </w:t>
      </w:r>
      <w:r w:rsidR="002B7274">
        <w:t>comfortable</w:t>
      </w:r>
      <w:r>
        <w:t xml:space="preserve"> </w:t>
      </w:r>
      <w:r w:rsidR="002B7274">
        <w:t xml:space="preserve">complaining directly and might see us as a buffer offering some form of </w:t>
      </w:r>
    </w:p>
    <w:p w14:paraId="0F82C130" w14:textId="77777777" w:rsidR="00A0042E" w:rsidRDefault="00A0042E" w:rsidP="009824C5">
      <w:pPr>
        <w:ind w:left="360"/>
      </w:pPr>
      <w:r>
        <w:t xml:space="preserve">     </w:t>
      </w:r>
      <w:r w:rsidR="002B7274">
        <w:t xml:space="preserve">protection, but we hold no </w:t>
      </w:r>
      <w:r>
        <w:t xml:space="preserve">power and will pass everything over. What we are interested in is </w:t>
      </w:r>
    </w:p>
    <w:p w14:paraId="2B505B50" w14:textId="77777777" w:rsidR="00A0042E" w:rsidRDefault="00A0042E" w:rsidP="009824C5">
      <w:pPr>
        <w:ind w:left="360"/>
      </w:pPr>
      <w:r>
        <w:t xml:space="preserve">     if we pick up on a trend whereby there are several patients unhappy on the same topic, then </w:t>
      </w:r>
    </w:p>
    <w:p w14:paraId="18CB8F1E" w14:textId="56406109" w:rsidR="00267C31" w:rsidRDefault="00A0042E" w:rsidP="009824C5">
      <w:pPr>
        <w:ind w:left="360"/>
      </w:pPr>
      <w:r>
        <w:t xml:space="preserve">     we are duty bound</w:t>
      </w:r>
      <w:r w:rsidR="009B2A78">
        <w:t xml:space="preserve"> (NAPP directive)</w:t>
      </w:r>
      <w:r>
        <w:t xml:space="preserve"> to inform the practice on behalf of the patients</w:t>
      </w:r>
      <w:r w:rsidR="009B2A78">
        <w:t>.</w:t>
      </w:r>
      <w:r>
        <w:t xml:space="preserve">  </w:t>
      </w:r>
      <w:r w:rsidR="002B7274">
        <w:t xml:space="preserve">  </w:t>
      </w:r>
      <w:r w:rsidR="00626285">
        <w:t xml:space="preserve"> </w:t>
      </w:r>
      <w:r w:rsidR="00D86237">
        <w:t xml:space="preserve"> </w:t>
      </w:r>
      <w:r w:rsidR="003B2153">
        <w:t xml:space="preserve">  </w:t>
      </w:r>
    </w:p>
    <w:p w14:paraId="7ED78BAE" w14:textId="2E168441" w:rsidR="009B2A78" w:rsidRDefault="009B2A78" w:rsidP="009824C5">
      <w:pPr>
        <w:ind w:left="360"/>
      </w:pPr>
    </w:p>
    <w:p w14:paraId="30DC76C6" w14:textId="4C29FB25" w:rsidR="009B2A78" w:rsidRDefault="009B2A78" w:rsidP="009824C5">
      <w:pPr>
        <w:ind w:left="360"/>
      </w:pPr>
      <w:r>
        <w:t>7. AOB</w:t>
      </w:r>
    </w:p>
    <w:p w14:paraId="0194982E" w14:textId="0BB403AD" w:rsidR="009B2A78" w:rsidRDefault="009B2A78" w:rsidP="009B2A78">
      <w:pPr>
        <w:pStyle w:val="ListParagraph"/>
        <w:numPr>
          <w:ilvl w:val="0"/>
          <w:numId w:val="8"/>
        </w:numPr>
      </w:pPr>
      <w:r>
        <w:t xml:space="preserve">Sue Smee enquired as to whether repeat prescriptions were now being restricted to a monthly rather than two monthly supply of medication. A discussion ensued and covered the fact that some medicines which could be harmful have to be closely monitored </w:t>
      </w:r>
      <w:r w:rsidR="003D28E3">
        <w:t xml:space="preserve">and only made available in lower numbers. The discussion then went into patients who have multiple prescriptions and how if the patient contacts ‘prescriptions@ </w:t>
      </w:r>
      <w:proofErr w:type="spellStart"/>
      <w:r w:rsidR="003D28E3">
        <w:t>mountwood</w:t>
      </w:r>
      <w:proofErr w:type="spellEnd"/>
      <w:r w:rsidR="003D28E3">
        <w:t xml:space="preserve">’ they can request that a common date be used so that all prescriptions are made available at the same time – this could cut down tremendously on the workload, along with two monthly supplies being made. Please patients where possible use Patient Access system to request </w:t>
      </w:r>
      <w:r w:rsidR="0053056B">
        <w:t xml:space="preserve">prescriptions. </w:t>
      </w:r>
      <w:r w:rsidR="003D28E3">
        <w:t xml:space="preserve"> </w:t>
      </w:r>
    </w:p>
    <w:p w14:paraId="13FDCA35" w14:textId="1F132143" w:rsidR="009D0E9F" w:rsidRDefault="009D0E9F" w:rsidP="009B2A78">
      <w:pPr>
        <w:pStyle w:val="ListParagraph"/>
        <w:numPr>
          <w:ilvl w:val="0"/>
          <w:numId w:val="8"/>
        </w:numPr>
      </w:pPr>
      <w:r>
        <w:t xml:space="preserve">We sadly bade farewell Carol Melvin who has served on the PPG for many years despite her being a Hillingdon district councillor and ex-mayor. After living locally and serving the community for a long time she and her husband are retiring and moving close to the coast </w:t>
      </w:r>
      <w:r w:rsidR="00AF3454">
        <w:t>sometime early in the new year.</w:t>
      </w:r>
    </w:p>
    <w:p w14:paraId="3BEFBCFD" w14:textId="77777777" w:rsidR="007D65D1" w:rsidRDefault="007D65D1" w:rsidP="007D65D1"/>
    <w:p w14:paraId="2F89CEE1" w14:textId="7A95B383" w:rsidR="009D0E9F" w:rsidRDefault="007D65D1" w:rsidP="009D0E9F">
      <w:r>
        <w:t>Next Meeting Thursday 27</w:t>
      </w:r>
      <w:r w:rsidRPr="007D65D1">
        <w:rPr>
          <w:vertAlign w:val="superscript"/>
        </w:rPr>
        <w:t>th</w:t>
      </w:r>
      <w:r>
        <w:t xml:space="preserve"> January 2022 @ 2.30pm.</w:t>
      </w:r>
    </w:p>
    <w:p w14:paraId="6BCA9844" w14:textId="77777777" w:rsidR="009B2A78" w:rsidRDefault="009B2A78" w:rsidP="009824C5">
      <w:pPr>
        <w:ind w:left="360"/>
      </w:pPr>
    </w:p>
    <w:p w14:paraId="16750349" w14:textId="64728928" w:rsidR="00267C31" w:rsidRDefault="00267C31" w:rsidP="009824C5">
      <w:pPr>
        <w:ind w:left="360"/>
      </w:pPr>
      <w:r>
        <w:lastRenderedPageBreak/>
        <w:t xml:space="preserve">       </w:t>
      </w:r>
    </w:p>
    <w:p w14:paraId="48B93711" w14:textId="77777777" w:rsidR="00267C31" w:rsidRDefault="00267C31" w:rsidP="009824C5">
      <w:pPr>
        <w:ind w:left="360"/>
      </w:pPr>
    </w:p>
    <w:p w14:paraId="3317B9E9" w14:textId="3043E03C" w:rsidR="0011228B" w:rsidRDefault="0011228B" w:rsidP="009824C5">
      <w:pPr>
        <w:ind w:left="360"/>
      </w:pPr>
    </w:p>
    <w:p w14:paraId="36FE274D" w14:textId="4F369614" w:rsidR="0011228B" w:rsidRDefault="0011228B" w:rsidP="009824C5">
      <w:pPr>
        <w:ind w:left="360"/>
      </w:pPr>
    </w:p>
    <w:p w14:paraId="7C2866B0" w14:textId="34F85D95" w:rsidR="0011228B" w:rsidRDefault="0011228B" w:rsidP="009824C5">
      <w:pPr>
        <w:ind w:left="360"/>
      </w:pPr>
    </w:p>
    <w:p w14:paraId="372AE97B" w14:textId="044BF10C" w:rsidR="0011228B" w:rsidRDefault="0011228B" w:rsidP="009824C5">
      <w:pPr>
        <w:ind w:left="360"/>
      </w:pPr>
    </w:p>
    <w:p w14:paraId="706B1945" w14:textId="57B569F2" w:rsidR="0011228B" w:rsidRDefault="0011228B" w:rsidP="009824C5">
      <w:pPr>
        <w:ind w:left="360"/>
      </w:pPr>
    </w:p>
    <w:p w14:paraId="65AE48BF" w14:textId="6A29AD70" w:rsidR="0011228B" w:rsidRDefault="0011228B" w:rsidP="009824C5">
      <w:pPr>
        <w:ind w:left="360"/>
      </w:pPr>
    </w:p>
    <w:p w14:paraId="5BEF8AA9" w14:textId="0FA76198" w:rsidR="0011228B" w:rsidRDefault="0011228B" w:rsidP="009824C5">
      <w:pPr>
        <w:ind w:left="360"/>
      </w:pPr>
    </w:p>
    <w:p w14:paraId="2357C2C9" w14:textId="78D86631" w:rsidR="0011228B" w:rsidRDefault="0011228B" w:rsidP="009824C5">
      <w:pPr>
        <w:ind w:left="360"/>
      </w:pPr>
    </w:p>
    <w:p w14:paraId="20D56974" w14:textId="363B4029" w:rsidR="0011228B" w:rsidRDefault="0011228B" w:rsidP="009824C5">
      <w:pPr>
        <w:ind w:left="360"/>
      </w:pPr>
    </w:p>
    <w:p w14:paraId="1A194781" w14:textId="56D8D4D6" w:rsidR="0011228B" w:rsidRDefault="0011228B" w:rsidP="009824C5">
      <w:pPr>
        <w:ind w:left="360"/>
      </w:pPr>
    </w:p>
    <w:p w14:paraId="5769FFB1" w14:textId="1882FD00" w:rsidR="0011228B" w:rsidRDefault="0011228B" w:rsidP="009824C5">
      <w:pPr>
        <w:ind w:left="360"/>
      </w:pPr>
    </w:p>
    <w:p w14:paraId="7430985A" w14:textId="0751AD1C" w:rsidR="0011228B" w:rsidRDefault="0011228B" w:rsidP="009824C5">
      <w:pPr>
        <w:ind w:left="360"/>
      </w:pPr>
    </w:p>
    <w:p w14:paraId="636ABAC0" w14:textId="108B3EB4" w:rsidR="0011228B" w:rsidRDefault="0011228B" w:rsidP="009824C5">
      <w:pPr>
        <w:ind w:left="360"/>
      </w:pPr>
    </w:p>
    <w:p w14:paraId="48F148E5" w14:textId="6B865A4C" w:rsidR="0011228B" w:rsidRDefault="0011228B" w:rsidP="009824C5">
      <w:pPr>
        <w:ind w:left="360"/>
      </w:pPr>
    </w:p>
    <w:p w14:paraId="1C42FF09" w14:textId="513EC5A0" w:rsidR="0011228B" w:rsidRDefault="0011228B" w:rsidP="009824C5">
      <w:pPr>
        <w:ind w:left="360"/>
      </w:pPr>
    </w:p>
    <w:p w14:paraId="70305E4B" w14:textId="0A9E54EA" w:rsidR="0011228B" w:rsidRDefault="0011228B" w:rsidP="009824C5">
      <w:pPr>
        <w:ind w:left="360"/>
      </w:pPr>
    </w:p>
    <w:p w14:paraId="772C5D9C" w14:textId="7C102A3F" w:rsidR="0011228B" w:rsidRDefault="0011228B" w:rsidP="009824C5">
      <w:pPr>
        <w:ind w:left="360"/>
      </w:pPr>
    </w:p>
    <w:p w14:paraId="1331A767" w14:textId="72EFDF46" w:rsidR="0011228B" w:rsidRDefault="0011228B" w:rsidP="009824C5">
      <w:pPr>
        <w:ind w:left="360"/>
      </w:pPr>
    </w:p>
    <w:p w14:paraId="77557DDB" w14:textId="25CA3D76" w:rsidR="0011228B" w:rsidRDefault="0011228B" w:rsidP="009824C5">
      <w:pPr>
        <w:ind w:left="360"/>
      </w:pPr>
    </w:p>
    <w:p w14:paraId="5AA497EE" w14:textId="77656AE9" w:rsidR="0011228B" w:rsidRDefault="0011228B" w:rsidP="009824C5">
      <w:pPr>
        <w:ind w:left="360"/>
      </w:pPr>
    </w:p>
    <w:p w14:paraId="08C36A9A" w14:textId="77777777" w:rsidR="0011228B" w:rsidRDefault="0011228B" w:rsidP="009824C5">
      <w:pPr>
        <w:ind w:left="360"/>
      </w:pPr>
    </w:p>
    <w:p w14:paraId="32ABDEBD" w14:textId="37C64FDB" w:rsidR="00514298" w:rsidRDefault="002F366F" w:rsidP="009824C5">
      <w:pPr>
        <w:ind w:left="360"/>
      </w:pPr>
      <w:r>
        <w:t xml:space="preserve">    </w:t>
      </w:r>
    </w:p>
    <w:p w14:paraId="5FD0F412" w14:textId="77777777" w:rsidR="00514298" w:rsidRDefault="00514298" w:rsidP="00514298"/>
    <w:sectPr w:rsidR="00514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3006" w14:textId="77777777" w:rsidR="000B00C1" w:rsidRDefault="000B00C1">
      <w:pPr>
        <w:spacing w:line="240" w:lineRule="auto"/>
      </w:pPr>
    </w:p>
  </w:endnote>
  <w:endnote w:type="continuationSeparator" w:id="0">
    <w:p w14:paraId="09A61008" w14:textId="77777777" w:rsidR="000B00C1" w:rsidRDefault="000B00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3E85" w14:textId="77777777" w:rsidR="00C93A20" w:rsidRDefault="00C93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18B2" w14:textId="77777777" w:rsidR="00C93A20" w:rsidRDefault="00C93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5069" w14:textId="77777777" w:rsidR="00C93A20" w:rsidRDefault="00C9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6EE6" w14:textId="77777777" w:rsidR="000B00C1" w:rsidRDefault="000B00C1">
      <w:pPr>
        <w:spacing w:line="240" w:lineRule="auto"/>
      </w:pPr>
    </w:p>
  </w:footnote>
  <w:footnote w:type="continuationSeparator" w:id="0">
    <w:p w14:paraId="7F146C6E" w14:textId="77777777" w:rsidR="000B00C1" w:rsidRDefault="000B00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9EDB" w14:textId="77777777" w:rsidR="00C93A20" w:rsidRDefault="00C93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B488" w14:textId="77777777" w:rsidR="00C93A20" w:rsidRDefault="00C9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3562" w14:textId="77777777" w:rsidR="00C93A20" w:rsidRDefault="00C93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F1"/>
    <w:multiLevelType w:val="hybridMultilevel"/>
    <w:tmpl w:val="DF60EBCC"/>
    <w:lvl w:ilvl="0" w:tplc="080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8064D6"/>
    <w:multiLevelType w:val="hybridMultilevel"/>
    <w:tmpl w:val="F852F3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5B9"/>
    <w:multiLevelType w:val="hybridMultilevel"/>
    <w:tmpl w:val="942E2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6E8"/>
    <w:multiLevelType w:val="hybridMultilevel"/>
    <w:tmpl w:val="47CE0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3169"/>
    <w:multiLevelType w:val="hybridMultilevel"/>
    <w:tmpl w:val="AA76F02E"/>
    <w:lvl w:ilvl="0" w:tplc="64A80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76D96"/>
    <w:multiLevelType w:val="hybridMultilevel"/>
    <w:tmpl w:val="109C722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424"/>
    <w:multiLevelType w:val="hybridMultilevel"/>
    <w:tmpl w:val="793C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ED2860"/>
    <w:multiLevelType w:val="hybridMultilevel"/>
    <w:tmpl w:val="D86E8A0A"/>
    <w:lvl w:ilvl="0" w:tplc="43684DA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57B80"/>
    <w:multiLevelType w:val="hybridMultilevel"/>
    <w:tmpl w:val="3572BFF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6782"/>
    <w:multiLevelType w:val="hybridMultilevel"/>
    <w:tmpl w:val="26EEDAA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377E7"/>
    <w:multiLevelType w:val="hybridMultilevel"/>
    <w:tmpl w:val="58A6291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29152D"/>
    <w:multiLevelType w:val="hybridMultilevel"/>
    <w:tmpl w:val="CABE7876"/>
    <w:lvl w:ilvl="0" w:tplc="087CD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31FDB"/>
    <w:multiLevelType w:val="hybridMultilevel"/>
    <w:tmpl w:val="ED8A8E4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B6273"/>
    <w:multiLevelType w:val="hybridMultilevel"/>
    <w:tmpl w:val="95401C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B"/>
    <w:rsid w:val="00000C00"/>
    <w:rsid w:val="000057D6"/>
    <w:rsid w:val="00037A85"/>
    <w:rsid w:val="00055226"/>
    <w:rsid w:val="000B00C1"/>
    <w:rsid w:val="000D6D85"/>
    <w:rsid w:val="000F0DED"/>
    <w:rsid w:val="00107A14"/>
    <w:rsid w:val="00110BBA"/>
    <w:rsid w:val="0011228B"/>
    <w:rsid w:val="001147C2"/>
    <w:rsid w:val="00135B40"/>
    <w:rsid w:val="00144B3A"/>
    <w:rsid w:val="00151BBD"/>
    <w:rsid w:val="001637C6"/>
    <w:rsid w:val="001832D8"/>
    <w:rsid w:val="00185E72"/>
    <w:rsid w:val="00196C53"/>
    <w:rsid w:val="001B4BE3"/>
    <w:rsid w:val="001D00A9"/>
    <w:rsid w:val="001D49F1"/>
    <w:rsid w:val="002031D8"/>
    <w:rsid w:val="0021161E"/>
    <w:rsid w:val="00214D72"/>
    <w:rsid w:val="00232B25"/>
    <w:rsid w:val="00233A16"/>
    <w:rsid w:val="00236470"/>
    <w:rsid w:val="00240462"/>
    <w:rsid w:val="002504E0"/>
    <w:rsid w:val="00256F33"/>
    <w:rsid w:val="00262D2E"/>
    <w:rsid w:val="00264077"/>
    <w:rsid w:val="002652B2"/>
    <w:rsid w:val="00267C31"/>
    <w:rsid w:val="00297016"/>
    <w:rsid w:val="002B184E"/>
    <w:rsid w:val="002B7274"/>
    <w:rsid w:val="002C18FF"/>
    <w:rsid w:val="002C51E7"/>
    <w:rsid w:val="002D1151"/>
    <w:rsid w:val="002E762B"/>
    <w:rsid w:val="002F366F"/>
    <w:rsid w:val="00306C5E"/>
    <w:rsid w:val="00320C7F"/>
    <w:rsid w:val="00324BF4"/>
    <w:rsid w:val="00377C8D"/>
    <w:rsid w:val="003A0A74"/>
    <w:rsid w:val="003B2153"/>
    <w:rsid w:val="003D28E3"/>
    <w:rsid w:val="003F39AA"/>
    <w:rsid w:val="004000C7"/>
    <w:rsid w:val="00443BE0"/>
    <w:rsid w:val="004500B2"/>
    <w:rsid w:val="00454979"/>
    <w:rsid w:val="00462DF4"/>
    <w:rsid w:val="00495366"/>
    <w:rsid w:val="00496D22"/>
    <w:rsid w:val="00497AAA"/>
    <w:rsid w:val="004A1CAA"/>
    <w:rsid w:val="004A4567"/>
    <w:rsid w:val="004D5187"/>
    <w:rsid w:val="004D7798"/>
    <w:rsid w:val="004E35C4"/>
    <w:rsid w:val="00514298"/>
    <w:rsid w:val="00522E46"/>
    <w:rsid w:val="0053056B"/>
    <w:rsid w:val="00534675"/>
    <w:rsid w:val="00540C28"/>
    <w:rsid w:val="00542BFC"/>
    <w:rsid w:val="00543673"/>
    <w:rsid w:val="00545D34"/>
    <w:rsid w:val="00556FE1"/>
    <w:rsid w:val="0056417E"/>
    <w:rsid w:val="00566DC9"/>
    <w:rsid w:val="00567C5F"/>
    <w:rsid w:val="00583876"/>
    <w:rsid w:val="005C12B3"/>
    <w:rsid w:val="005C18A2"/>
    <w:rsid w:val="005F6D10"/>
    <w:rsid w:val="0060627E"/>
    <w:rsid w:val="00607093"/>
    <w:rsid w:val="00610E43"/>
    <w:rsid w:val="00626285"/>
    <w:rsid w:val="0063662E"/>
    <w:rsid w:val="006411F9"/>
    <w:rsid w:val="00654676"/>
    <w:rsid w:val="00680A7C"/>
    <w:rsid w:val="00682886"/>
    <w:rsid w:val="0069404F"/>
    <w:rsid w:val="006A5946"/>
    <w:rsid w:val="007131C0"/>
    <w:rsid w:val="007136C8"/>
    <w:rsid w:val="007358FA"/>
    <w:rsid w:val="00746CD1"/>
    <w:rsid w:val="00756BF2"/>
    <w:rsid w:val="00762D40"/>
    <w:rsid w:val="00766BE6"/>
    <w:rsid w:val="00774E39"/>
    <w:rsid w:val="0077756C"/>
    <w:rsid w:val="007A5234"/>
    <w:rsid w:val="007A7A93"/>
    <w:rsid w:val="007B74FF"/>
    <w:rsid w:val="007C3B01"/>
    <w:rsid w:val="007D0947"/>
    <w:rsid w:val="007D65D1"/>
    <w:rsid w:val="007E23BE"/>
    <w:rsid w:val="007F137F"/>
    <w:rsid w:val="0081103D"/>
    <w:rsid w:val="0082562C"/>
    <w:rsid w:val="00833ED6"/>
    <w:rsid w:val="00834E7C"/>
    <w:rsid w:val="00853A3A"/>
    <w:rsid w:val="008655DF"/>
    <w:rsid w:val="0088343C"/>
    <w:rsid w:val="00886662"/>
    <w:rsid w:val="00891F6F"/>
    <w:rsid w:val="008B54A3"/>
    <w:rsid w:val="008C4252"/>
    <w:rsid w:val="008F1C9B"/>
    <w:rsid w:val="00904DF9"/>
    <w:rsid w:val="00914393"/>
    <w:rsid w:val="009353BB"/>
    <w:rsid w:val="0096680D"/>
    <w:rsid w:val="009824C5"/>
    <w:rsid w:val="00993C2E"/>
    <w:rsid w:val="009B2A78"/>
    <w:rsid w:val="009B7125"/>
    <w:rsid w:val="009D0E9F"/>
    <w:rsid w:val="009D3634"/>
    <w:rsid w:val="009D4B71"/>
    <w:rsid w:val="009D6E02"/>
    <w:rsid w:val="009E75AD"/>
    <w:rsid w:val="009F28CD"/>
    <w:rsid w:val="009F357F"/>
    <w:rsid w:val="00A0042E"/>
    <w:rsid w:val="00A028C0"/>
    <w:rsid w:val="00A1530C"/>
    <w:rsid w:val="00A34A9D"/>
    <w:rsid w:val="00A544C7"/>
    <w:rsid w:val="00A672EC"/>
    <w:rsid w:val="00A778AF"/>
    <w:rsid w:val="00A869BE"/>
    <w:rsid w:val="00A87311"/>
    <w:rsid w:val="00AF3454"/>
    <w:rsid w:val="00AF5E04"/>
    <w:rsid w:val="00B20230"/>
    <w:rsid w:val="00B25877"/>
    <w:rsid w:val="00B6546B"/>
    <w:rsid w:val="00B700EE"/>
    <w:rsid w:val="00B741AC"/>
    <w:rsid w:val="00B90DE9"/>
    <w:rsid w:val="00B9142D"/>
    <w:rsid w:val="00B9476A"/>
    <w:rsid w:val="00BA0FB3"/>
    <w:rsid w:val="00BA37A1"/>
    <w:rsid w:val="00BA66F3"/>
    <w:rsid w:val="00BB31AC"/>
    <w:rsid w:val="00BB7913"/>
    <w:rsid w:val="00BC44DE"/>
    <w:rsid w:val="00BE0BB1"/>
    <w:rsid w:val="00BE2C2A"/>
    <w:rsid w:val="00C01FB2"/>
    <w:rsid w:val="00C06AAD"/>
    <w:rsid w:val="00C07C87"/>
    <w:rsid w:val="00C22E06"/>
    <w:rsid w:val="00C37088"/>
    <w:rsid w:val="00C712CB"/>
    <w:rsid w:val="00C7384C"/>
    <w:rsid w:val="00C74C6A"/>
    <w:rsid w:val="00C93A20"/>
    <w:rsid w:val="00CB4868"/>
    <w:rsid w:val="00CB4F18"/>
    <w:rsid w:val="00CF3BDF"/>
    <w:rsid w:val="00CF7D31"/>
    <w:rsid w:val="00D21CC0"/>
    <w:rsid w:val="00D47FDE"/>
    <w:rsid w:val="00D51C37"/>
    <w:rsid w:val="00D62290"/>
    <w:rsid w:val="00D86237"/>
    <w:rsid w:val="00D90856"/>
    <w:rsid w:val="00DB2D76"/>
    <w:rsid w:val="00DB472C"/>
    <w:rsid w:val="00DC132E"/>
    <w:rsid w:val="00DC5AA7"/>
    <w:rsid w:val="00DD0C1F"/>
    <w:rsid w:val="00E04C60"/>
    <w:rsid w:val="00E10B48"/>
    <w:rsid w:val="00E11BE2"/>
    <w:rsid w:val="00E139FA"/>
    <w:rsid w:val="00E21FCC"/>
    <w:rsid w:val="00E27AEB"/>
    <w:rsid w:val="00E41DBA"/>
    <w:rsid w:val="00E4222D"/>
    <w:rsid w:val="00E44305"/>
    <w:rsid w:val="00E47568"/>
    <w:rsid w:val="00E60FA8"/>
    <w:rsid w:val="00E814A7"/>
    <w:rsid w:val="00E95A39"/>
    <w:rsid w:val="00EA0D8D"/>
    <w:rsid w:val="00EA5F4B"/>
    <w:rsid w:val="00EC51E9"/>
    <w:rsid w:val="00ED3CD1"/>
    <w:rsid w:val="00EE5721"/>
    <w:rsid w:val="00EE698B"/>
    <w:rsid w:val="00F00796"/>
    <w:rsid w:val="00F17709"/>
    <w:rsid w:val="00F240AB"/>
    <w:rsid w:val="00F55F7B"/>
    <w:rsid w:val="00F64CDA"/>
    <w:rsid w:val="00F771AE"/>
    <w:rsid w:val="00FB3C11"/>
    <w:rsid w:val="00FC10C2"/>
    <w:rsid w:val="00FC30FF"/>
    <w:rsid w:val="00FD1EF2"/>
    <w:rsid w:val="00FD5BF3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DA01"/>
  <w15:chartTrackingRefBased/>
  <w15:docId w15:val="{AB522CBA-44F2-4853-B982-5808838F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A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20"/>
  </w:style>
  <w:style w:type="paragraph" w:styleId="Footer">
    <w:name w:val="footer"/>
    <w:basedOn w:val="Normal"/>
    <w:link w:val="FooterChar"/>
    <w:uiPriority w:val="99"/>
    <w:unhideWhenUsed/>
    <w:rsid w:val="00C93A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C280-E3D4-4F93-A219-EC71E457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Tobin</dc:creator>
  <cp:keywords/>
  <dc:description/>
  <cp:lastModifiedBy>Gillian Tobin</cp:lastModifiedBy>
  <cp:revision>2</cp:revision>
  <cp:lastPrinted>2021-12-16T17:26:00Z</cp:lastPrinted>
  <dcterms:created xsi:type="dcterms:W3CDTF">2022-01-18T16:34:00Z</dcterms:created>
  <dcterms:modified xsi:type="dcterms:W3CDTF">2022-01-18T16:34:00Z</dcterms:modified>
</cp:coreProperties>
</file>